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CDCD3" w14:textId="77777777" w:rsidR="004F7857" w:rsidRPr="004F7857" w:rsidRDefault="004F7857" w:rsidP="00196B43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0F46A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14:paraId="61903416" w14:textId="77777777" w:rsidR="004F7857" w:rsidRPr="004F7857" w:rsidRDefault="004F7857" w:rsidP="00196B43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742B1AFD" w14:textId="77777777" w:rsidR="004F7857" w:rsidRPr="004F7857" w:rsidRDefault="00BE37F7" w:rsidP="00196B43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14:paraId="34B74470" w14:textId="77777777" w:rsidR="004F7857" w:rsidRPr="004F7857" w:rsidRDefault="004F7857" w:rsidP="00196B43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75C93F25" w14:textId="77777777" w:rsidR="004F7857" w:rsidRPr="004F7857" w:rsidRDefault="004F7857" w:rsidP="00196B43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14:paraId="44887311" w14:textId="77777777" w:rsidR="004F7857" w:rsidRPr="004F7857" w:rsidRDefault="004F7857" w:rsidP="00196B43">
      <w:pPr>
        <w:widowControl w:val="0"/>
        <w:tabs>
          <w:tab w:val="left" w:pos="5670"/>
        </w:tabs>
        <w:suppressAutoHyphens/>
        <w:spacing w:after="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</w:t>
      </w:r>
      <w:bookmarkStart w:id="0" w:name="_GoBack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ской области</w:t>
      </w:r>
    </w:p>
    <w:p w14:paraId="41B31A22" w14:textId="7E8AD9E1" w:rsidR="004F7857" w:rsidRPr="004F7857" w:rsidRDefault="004F7857" w:rsidP="00196B43">
      <w:pPr>
        <w:widowControl w:val="0"/>
        <w:tabs>
          <w:tab w:val="left" w:pos="5670"/>
        </w:tabs>
        <w:suppressAutoHyphens/>
        <w:spacing w:after="720" w:line="240" w:lineRule="auto"/>
        <w:ind w:firstLine="6663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196B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28.12.2024 </w:t>
      </w: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№ </w:t>
      </w:r>
      <w:r w:rsidR="00196B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202</w:t>
      </w:r>
    </w:p>
    <w:p w14:paraId="0EFE64B8" w14:textId="77777777"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06A9C91" w14:textId="77777777" w:rsidR="008060CE" w:rsidRPr="00534563" w:rsidRDefault="004F7857" w:rsidP="009F3D3E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охранной зоне памятника природы регионального значения «</w:t>
      </w:r>
      <w:proofErr w:type="spellStart"/>
      <w:r w:rsidR="00EB60DD" w:rsidRPr="00EB60DD">
        <w:rPr>
          <w:rFonts w:ascii="Times New Roman" w:hAnsi="Times New Roman" w:cs="Times New Roman"/>
          <w:b/>
          <w:bCs/>
          <w:sz w:val="28"/>
          <w:szCs w:val="28"/>
        </w:rPr>
        <w:t>Хомяковский</w:t>
      </w:r>
      <w:proofErr w:type="spellEnd"/>
      <w:r w:rsidR="00EB60DD" w:rsidRPr="00EB60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бор»</w:t>
      </w:r>
    </w:p>
    <w:p w14:paraId="25054995" w14:textId="77777777" w:rsidR="004F7857" w:rsidRPr="00B04B49" w:rsidRDefault="004F7857" w:rsidP="0007720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38"/>
      <w:bookmarkStart w:id="2" w:name="Par44"/>
      <w:bookmarkEnd w:id="1"/>
      <w:bookmarkEnd w:id="2"/>
      <w:r w:rsidRPr="00B04B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6E4A9FA" w14:textId="77777777" w:rsidR="004F7857" w:rsidRPr="004F7857" w:rsidRDefault="004F7857" w:rsidP="00B04B4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59B54A" w14:textId="77777777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</w:t>
      </w:r>
      <w:proofErr w:type="spellStart"/>
      <w:r w:rsidR="00EB60DD">
        <w:rPr>
          <w:rFonts w:ascii="Times New Roman" w:hAnsi="Times New Roman" w:cs="Times New Roman"/>
          <w:sz w:val="28"/>
          <w:szCs w:val="28"/>
        </w:rPr>
        <w:t>Хомяко</w:t>
      </w:r>
      <w:r w:rsidR="00544DC4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E363DD">
        <w:rPr>
          <w:rFonts w:ascii="Times New Roman" w:hAnsi="Times New Roman" w:cs="Times New Roman"/>
          <w:sz w:val="28"/>
          <w:szCs w:val="28"/>
        </w:rPr>
        <w:t xml:space="preserve"> бор» (далее – охранная зона) создается в целях снижения негативного антропогенного воздействия на памятник природы</w:t>
      </w:r>
      <w:r w:rsidR="00222FA1" w:rsidRPr="00222FA1">
        <w:rPr>
          <w:rFonts w:ascii="Times New Roman" w:hAnsi="Times New Roman" w:cs="Times New Roman"/>
          <w:sz w:val="28"/>
          <w:szCs w:val="28"/>
        </w:rPr>
        <w:t xml:space="preserve"> </w:t>
      </w:r>
      <w:r w:rsidR="00222FA1" w:rsidRPr="00E363DD">
        <w:rPr>
          <w:rFonts w:ascii="Times New Roman" w:hAnsi="Times New Roman" w:cs="Times New Roman"/>
          <w:sz w:val="28"/>
          <w:szCs w:val="28"/>
        </w:rPr>
        <w:t>регионального значения «</w:t>
      </w:r>
      <w:proofErr w:type="spellStart"/>
      <w:r w:rsidR="00EB60DD">
        <w:rPr>
          <w:rFonts w:ascii="Times New Roman" w:hAnsi="Times New Roman" w:cs="Times New Roman"/>
          <w:sz w:val="28"/>
          <w:szCs w:val="28"/>
        </w:rPr>
        <w:t>Хомяковский</w:t>
      </w:r>
      <w:proofErr w:type="spellEnd"/>
      <w:r w:rsidR="00EB60DD" w:rsidRPr="00E363DD">
        <w:rPr>
          <w:rFonts w:ascii="Times New Roman" w:hAnsi="Times New Roman" w:cs="Times New Roman"/>
          <w:sz w:val="28"/>
          <w:szCs w:val="28"/>
        </w:rPr>
        <w:t xml:space="preserve"> </w:t>
      </w:r>
      <w:r w:rsidR="00222FA1" w:rsidRPr="00E363DD">
        <w:rPr>
          <w:rFonts w:ascii="Times New Roman" w:hAnsi="Times New Roman" w:cs="Times New Roman"/>
          <w:sz w:val="28"/>
          <w:szCs w:val="28"/>
        </w:rPr>
        <w:t>бор»</w:t>
      </w:r>
      <w:r w:rsidR="00222FA1">
        <w:rPr>
          <w:rFonts w:ascii="Times New Roman" w:hAnsi="Times New Roman" w:cs="Times New Roman"/>
          <w:sz w:val="28"/>
          <w:szCs w:val="28"/>
        </w:rPr>
        <w:t xml:space="preserve"> (далее – памятник природы)</w:t>
      </w:r>
      <w:r w:rsidRPr="00E363DD">
        <w:rPr>
          <w:rFonts w:ascii="Times New Roman" w:hAnsi="Times New Roman" w:cs="Times New Roman"/>
          <w:sz w:val="28"/>
          <w:szCs w:val="28"/>
        </w:rPr>
        <w:t>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14:paraId="158C86B7" w14:textId="442EC108" w:rsidR="00077208" w:rsidRDefault="00222FA1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Охранная зона образована</w:t>
      </w:r>
      <w:r w:rsidR="00667C2F">
        <w:rPr>
          <w:rFonts w:ascii="Times New Roman" w:hAnsi="Times New Roman" w:cs="Times New Roman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5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67C2F">
        <w:rPr>
          <w:rFonts w:ascii="Times New Roman" w:hAnsi="Times New Roman" w:cs="Times New Roman"/>
          <w:sz w:val="28"/>
          <w:szCs w:val="28"/>
        </w:rPr>
        <w:t>Подосиновск</w:t>
      </w:r>
      <w:r w:rsidR="009A45CC">
        <w:rPr>
          <w:rFonts w:ascii="Times New Roman" w:hAnsi="Times New Roman" w:cs="Times New Roman"/>
          <w:sz w:val="28"/>
          <w:szCs w:val="28"/>
        </w:rPr>
        <w:t>ий</w:t>
      </w:r>
      <w:r w:rsidR="00667C2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A45CC">
        <w:rPr>
          <w:rFonts w:ascii="Times New Roman" w:hAnsi="Times New Roman" w:cs="Times New Roman"/>
          <w:sz w:val="28"/>
          <w:szCs w:val="28"/>
        </w:rPr>
        <w:t>ый</w:t>
      </w:r>
      <w:r w:rsidR="00667C2F">
        <w:rPr>
          <w:rFonts w:ascii="Times New Roman" w:hAnsi="Times New Roman" w:cs="Times New Roman"/>
          <w:sz w:val="28"/>
          <w:szCs w:val="28"/>
        </w:rPr>
        <w:t xml:space="preserve"> район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без изъятия земельных участков </w:t>
      </w:r>
      <w:r w:rsidR="00EB0C7C">
        <w:rPr>
          <w:rFonts w:ascii="Times New Roman" w:hAnsi="Times New Roman" w:cs="Times New Roman"/>
          <w:sz w:val="28"/>
          <w:szCs w:val="28"/>
        </w:rPr>
        <w:t>у</w:t>
      </w:r>
      <w:r w:rsidR="009A45CC">
        <w:rPr>
          <w:rFonts w:ascii="Times New Roman" w:hAnsi="Times New Roman" w:cs="Times New Roman"/>
          <w:sz w:val="28"/>
          <w:szCs w:val="28"/>
        </w:rPr>
        <w:t xml:space="preserve"> их</w:t>
      </w:r>
      <w:r w:rsidR="00EB0C7C">
        <w:rPr>
          <w:rFonts w:ascii="Times New Roman" w:hAnsi="Times New Roman" w:cs="Times New Roman"/>
          <w:sz w:val="28"/>
          <w:szCs w:val="28"/>
        </w:rPr>
        <w:t xml:space="preserve"> правообладателей. </w:t>
      </w:r>
    </w:p>
    <w:p w14:paraId="4B18E21D" w14:textId="7104F953" w:rsidR="00B67325" w:rsidRPr="008134E9" w:rsidRDefault="00077208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134E9">
        <w:rPr>
          <w:rFonts w:ascii="Times New Roman" w:hAnsi="Times New Roman" w:cs="Times New Roman"/>
          <w:spacing w:val="-4"/>
          <w:sz w:val="28"/>
          <w:szCs w:val="28"/>
        </w:rPr>
        <w:t>Общая п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лощадь охранной зоны составляет </w:t>
      </w:r>
      <w:r w:rsidR="00EB60DD">
        <w:rPr>
          <w:rFonts w:ascii="Times New Roman" w:hAnsi="Times New Roman" w:cs="Times New Roman"/>
          <w:spacing w:val="-4"/>
          <w:sz w:val="28"/>
          <w:szCs w:val="28"/>
        </w:rPr>
        <w:t>30,80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г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>ектар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751B90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лощадь территории, занимаемая памятником природы и его ох</w:t>
      </w:r>
      <w:r w:rsidR="00223F20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ранной зоной, составляет </w:t>
      </w:r>
      <w:r w:rsidR="00EB60DD">
        <w:rPr>
          <w:rFonts w:ascii="Times New Roman" w:hAnsi="Times New Roman" w:cs="Times New Roman"/>
          <w:spacing w:val="-4"/>
          <w:sz w:val="28"/>
          <w:szCs w:val="28"/>
        </w:rPr>
        <w:t>227,9</w:t>
      </w:r>
      <w:r w:rsidR="003B2CDF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гектара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14A73EE4" w14:textId="733DF9A2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границ.</w:t>
      </w:r>
    </w:p>
    <w:p w14:paraId="6F2467D3" w14:textId="1AEFFD8F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</w:t>
      </w:r>
      <w:r w:rsidR="00FB392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E363DD">
        <w:rPr>
          <w:rFonts w:ascii="Times New Roman" w:hAnsi="Times New Roman" w:cs="Times New Roman"/>
          <w:sz w:val="28"/>
          <w:szCs w:val="28"/>
        </w:rPr>
        <w:t xml:space="preserve">, территориальных комплексных схем, схем территориального планирования и градостроительного зонирования, </w:t>
      </w:r>
      <w:r w:rsidR="003B2CDF">
        <w:rPr>
          <w:rFonts w:ascii="Times New Roman" w:hAnsi="Times New Roman" w:cs="Times New Roman"/>
          <w:sz w:val="28"/>
          <w:szCs w:val="28"/>
        </w:rPr>
        <w:br/>
      </w:r>
      <w:r w:rsidRPr="00E363DD">
        <w:rPr>
          <w:rFonts w:ascii="Times New Roman" w:hAnsi="Times New Roman" w:cs="Times New Roman"/>
          <w:sz w:val="28"/>
          <w:szCs w:val="28"/>
        </w:rPr>
        <w:lastRenderedPageBreak/>
        <w:t>в том 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14:paraId="62AFEFED" w14:textId="52C02A91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49">
        <w:rPr>
          <w:rFonts w:ascii="Times New Roman" w:hAnsi="Times New Roman" w:cs="Times New Roman"/>
          <w:sz w:val="28"/>
          <w:szCs w:val="28"/>
        </w:rPr>
        <w:t xml:space="preserve">Расходы по обеспечению установленного режима </w:t>
      </w:r>
      <w:r w:rsidR="00B04B49">
        <w:rPr>
          <w:rFonts w:ascii="Times New Roman" w:hAnsi="Times New Roman" w:cs="Times New Roman"/>
          <w:sz w:val="28"/>
          <w:szCs w:val="28"/>
        </w:rPr>
        <w:t xml:space="preserve">охраны и использования территории в границах </w:t>
      </w:r>
      <w:r w:rsidRPr="00B04B49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Pr="00CD541B">
        <w:rPr>
          <w:rFonts w:ascii="Times New Roman" w:hAnsi="Times New Roman" w:cs="Times New Roman"/>
          <w:sz w:val="28"/>
          <w:szCs w:val="28"/>
        </w:rPr>
        <w:t>(далее – режим</w:t>
      </w:r>
      <w:r w:rsidR="00CD541B" w:rsidRPr="00CD541B">
        <w:rPr>
          <w:rFonts w:ascii="Times New Roman" w:hAnsi="Times New Roman" w:cs="Times New Roman"/>
          <w:sz w:val="28"/>
          <w:szCs w:val="28"/>
        </w:rPr>
        <w:t xml:space="preserve"> охранной зоны</w:t>
      </w:r>
      <w:r w:rsidRPr="00CD541B">
        <w:rPr>
          <w:rFonts w:ascii="Times New Roman" w:hAnsi="Times New Roman" w:cs="Times New Roman"/>
          <w:sz w:val="28"/>
          <w:szCs w:val="28"/>
        </w:rPr>
        <w:t>)</w:t>
      </w:r>
      <w:r w:rsidRPr="00B04B4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 и иных источников</w:t>
      </w:r>
      <w:r w:rsidR="003B2CDF">
        <w:rPr>
          <w:rFonts w:ascii="Times New Roman" w:hAnsi="Times New Roman" w:cs="Times New Roman"/>
          <w:sz w:val="28"/>
          <w:szCs w:val="28"/>
        </w:rPr>
        <w:t>, не запрещенных</w:t>
      </w:r>
      <w:r w:rsidRPr="00B04B4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3B2CD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B04B49">
        <w:rPr>
          <w:rFonts w:ascii="Times New Roman" w:hAnsi="Times New Roman" w:cs="Times New Roman"/>
          <w:sz w:val="28"/>
          <w:szCs w:val="28"/>
        </w:rPr>
        <w:t>.</w:t>
      </w:r>
    </w:p>
    <w:p w14:paraId="1294550E" w14:textId="2C30BB5E" w:rsidR="00C336B1" w:rsidRPr="00B04B49" w:rsidRDefault="00C336B1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Правообладатели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расположен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охранной зоны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, а также иные физические и юридические лица обязаны соблюдать установленный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зоны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и несут ответственность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, установленную действующим законодательством, в случае его нарушения.</w:t>
      </w:r>
    </w:p>
    <w:p w14:paraId="5F8FBA86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F3889D" w14:textId="77777777" w:rsidR="004F7857" w:rsidRPr="00CE7E6F" w:rsidRDefault="004F7857" w:rsidP="00077208">
      <w:pPr>
        <w:pStyle w:val="ConsPlusNormal"/>
        <w:tabs>
          <w:tab w:val="left" w:pos="1276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7E6F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14:paraId="44CCB205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D6527D" w14:textId="585B0E78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деятельность, влекущая за собой нарушени</w:t>
      </w:r>
      <w:r w:rsidR="00077208">
        <w:rPr>
          <w:rFonts w:ascii="Times New Roman" w:hAnsi="Times New Roman" w:cs="Times New Roman"/>
          <w:sz w:val="28"/>
          <w:szCs w:val="28"/>
        </w:rPr>
        <w:t>е сохранности</w:t>
      </w:r>
      <w:r w:rsidR="005D48C1">
        <w:rPr>
          <w:rFonts w:ascii="Times New Roman" w:hAnsi="Times New Roman" w:cs="Times New Roman"/>
          <w:sz w:val="28"/>
          <w:szCs w:val="28"/>
        </w:rPr>
        <w:t xml:space="preserve"> памятника природы.</w:t>
      </w:r>
    </w:p>
    <w:p w14:paraId="68277C18" w14:textId="69CC0606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</w:t>
      </w:r>
      <w:r w:rsidR="00734429">
        <w:rPr>
          <w:rFonts w:ascii="Times New Roman" w:hAnsi="Times New Roman" w:cs="Times New Roman"/>
          <w:sz w:val="28"/>
          <w:szCs w:val="28"/>
        </w:rPr>
        <w:t>ю</w:t>
      </w:r>
      <w:r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4DD09A22" w14:textId="1A4B8645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сплошных </w:t>
      </w:r>
      <w:r w:rsidR="00C20F9E">
        <w:rPr>
          <w:rFonts w:ascii="Times New Roman" w:hAnsi="Times New Roman" w:cs="Times New Roman"/>
          <w:sz w:val="28"/>
          <w:szCs w:val="28"/>
        </w:rPr>
        <w:t>и выборочных рубок интенсивностью свыше 30%</w:t>
      </w:r>
      <w:r w:rsidRPr="00FD3FCB">
        <w:rPr>
          <w:rFonts w:ascii="Times New Roman" w:hAnsi="Times New Roman" w:cs="Times New Roman"/>
          <w:sz w:val="28"/>
          <w:szCs w:val="28"/>
        </w:rPr>
        <w:t xml:space="preserve">, </w:t>
      </w:r>
      <w:r w:rsidR="00FD3FCB" w:rsidRPr="00996DFD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BD27A2">
        <w:rPr>
          <w:rFonts w:ascii="Times New Roman" w:hAnsi="Times New Roman" w:cs="Times New Roman"/>
          <w:sz w:val="28"/>
          <w:szCs w:val="28"/>
        </w:rPr>
        <w:t>рубок</w:t>
      </w:r>
      <w:r w:rsidR="00F71BF3">
        <w:rPr>
          <w:rFonts w:ascii="Times New Roman" w:hAnsi="Times New Roman" w:cs="Times New Roman"/>
          <w:sz w:val="28"/>
          <w:szCs w:val="28"/>
        </w:rPr>
        <w:t>,</w:t>
      </w:r>
      <w:r w:rsidR="00BD27A2">
        <w:rPr>
          <w:rFonts w:ascii="Times New Roman" w:hAnsi="Times New Roman" w:cs="Times New Roman"/>
          <w:sz w:val="28"/>
          <w:szCs w:val="28"/>
        </w:rPr>
        <w:t xml:space="preserve"> </w:t>
      </w:r>
      <w:r w:rsidR="00FD3FCB" w:rsidRPr="00996DFD">
        <w:rPr>
          <w:rFonts w:ascii="Times New Roman" w:hAnsi="Times New Roman" w:cs="Times New Roman"/>
          <w:sz w:val="28"/>
          <w:szCs w:val="28"/>
        </w:rPr>
        <w:t>проводимых при осуществлении противопожарных и санитарно-защитных мероприятий</w:t>
      </w:r>
      <w:r w:rsidR="00027738">
        <w:rPr>
          <w:rFonts w:ascii="Times New Roman" w:hAnsi="Times New Roman" w:cs="Times New Roman"/>
          <w:sz w:val="28"/>
          <w:szCs w:val="28"/>
        </w:rPr>
        <w:t>, при размещении,</w:t>
      </w:r>
      <w:r w:rsidR="00027738" w:rsidRP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эксплуатации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еконструкции</w:t>
      </w:r>
      <w:r w:rsidR="00027738">
        <w:rPr>
          <w:rFonts w:ascii="Times New Roman" w:hAnsi="Times New Roman" w:cs="Times New Roman"/>
          <w:sz w:val="28"/>
          <w:szCs w:val="28"/>
        </w:rPr>
        <w:t xml:space="preserve"> </w:t>
      </w:r>
      <w:r w:rsidR="00027738"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BD27A2">
        <w:rPr>
          <w:rFonts w:ascii="Times New Roman" w:hAnsi="Times New Roman" w:cs="Times New Roman"/>
          <w:sz w:val="28"/>
          <w:szCs w:val="28"/>
        </w:rPr>
        <w:t>и</w:t>
      </w:r>
      <w:r w:rsidR="00027738"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027738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027738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14:paraId="56B5D607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14:paraId="18E0B5EB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14:paraId="7FAFB702" w14:textId="637F9F8A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мелиоративных работ, буровых работ, </w:t>
      </w:r>
      <w:proofErr w:type="gramStart"/>
      <w:r w:rsidRPr="00FD3FCB">
        <w:rPr>
          <w:rFonts w:ascii="Times New Roman" w:hAnsi="Times New Roman" w:cs="Times New Roman"/>
          <w:sz w:val="28"/>
          <w:szCs w:val="28"/>
        </w:rPr>
        <w:t>геолого-разведочных</w:t>
      </w:r>
      <w:proofErr w:type="gramEnd"/>
      <w:r w:rsidRPr="00FD3FCB">
        <w:rPr>
          <w:rFonts w:ascii="Times New Roman" w:hAnsi="Times New Roman" w:cs="Times New Roman"/>
          <w:sz w:val="28"/>
          <w:szCs w:val="28"/>
        </w:rPr>
        <w:t xml:space="preserve"> изысканий, разработк</w:t>
      </w:r>
      <w:r w:rsidR="00BD27A2">
        <w:rPr>
          <w:rFonts w:ascii="Times New Roman" w:hAnsi="Times New Roman" w:cs="Times New Roman"/>
          <w:sz w:val="28"/>
          <w:szCs w:val="28"/>
        </w:rPr>
        <w:t>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и добыч</w:t>
      </w:r>
      <w:r w:rsidR="00BD27A2">
        <w:rPr>
          <w:rFonts w:ascii="Times New Roman" w:hAnsi="Times New Roman" w:cs="Times New Roman"/>
          <w:sz w:val="28"/>
          <w:szCs w:val="28"/>
        </w:rPr>
        <w:t>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полезных ископаемых;</w:t>
      </w:r>
    </w:p>
    <w:p w14:paraId="130CC23D" w14:textId="77777777" w:rsidR="005B5DB7" w:rsidRPr="00FD3FCB" w:rsidRDefault="005B5D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14:paraId="22855A93" w14:textId="77777777" w:rsidR="00A40F64" w:rsidRDefault="00A40F64" w:rsidP="00A40F64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добыча объектов животного мира, не отнесенных к охотничьим ресурсам;</w:t>
      </w:r>
    </w:p>
    <w:p w14:paraId="4E25ACEC" w14:textId="77777777" w:rsidR="008D233E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>
        <w:rPr>
          <w:rFonts w:ascii="Times New Roman" w:hAnsi="Times New Roman" w:cs="Times New Roman"/>
          <w:sz w:val="28"/>
          <w:szCs w:val="28"/>
        </w:rPr>
        <w:t xml:space="preserve">, а также их мест обитания </w:t>
      </w:r>
      <w:r w:rsidR="008134E9">
        <w:rPr>
          <w:rFonts w:ascii="Times New Roman" w:hAnsi="Times New Roman" w:cs="Times New Roman"/>
          <w:sz w:val="28"/>
          <w:szCs w:val="28"/>
        </w:rPr>
        <w:t>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67ADE2" w14:textId="77777777"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14:paraId="228669E8" w14:textId="77777777"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редств вне существующих дорог;</w:t>
      </w:r>
    </w:p>
    <w:p w14:paraId="1999A29B" w14:textId="321864AC" w:rsidR="008D233E" w:rsidRPr="00FD3FCB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BD27A2">
        <w:rPr>
          <w:rFonts w:ascii="Times New Roman" w:hAnsi="Times New Roman" w:cs="Times New Roman"/>
          <w:sz w:val="28"/>
          <w:szCs w:val="28"/>
        </w:rPr>
        <w:t>и</w:t>
      </w:r>
      <w:r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54570B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54570B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FFC610" w14:textId="77777777" w:rsidR="00FD3FCB" w:rsidRDefault="00FD3FCB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DFD">
        <w:rPr>
          <w:rFonts w:ascii="Times New Roman" w:hAnsi="Times New Roman" w:cs="Times New Roman"/>
          <w:sz w:val="28"/>
          <w:szCs w:val="28"/>
        </w:rPr>
        <w:t>размещение ме</w:t>
      </w:r>
      <w:proofErr w:type="gramStart"/>
      <w:r w:rsidRPr="00996DFD"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 w:rsidRPr="00996DFD">
        <w:rPr>
          <w:rFonts w:ascii="Times New Roman" w:hAnsi="Times New Roman" w:cs="Times New Roman"/>
          <w:sz w:val="28"/>
          <w:szCs w:val="28"/>
        </w:rPr>
        <w:t xml:space="preserve">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14:paraId="305E1EAB" w14:textId="77777777" w:rsidR="00CB5D46" w:rsidRDefault="00CB5D46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B4B35" w14:textId="77777777" w:rsidR="004F7857" w:rsidRPr="00074E10" w:rsidRDefault="004F7857" w:rsidP="00F676D0">
      <w:pPr>
        <w:pStyle w:val="ConsPlusNormal"/>
        <w:tabs>
          <w:tab w:val="left" w:pos="1134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E10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14:paraId="0310F5DE" w14:textId="77777777" w:rsidR="004F7857" w:rsidRPr="00E363DD" w:rsidRDefault="004F7857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4EF4F" w14:textId="77777777" w:rsidR="004F7857" w:rsidRPr="00E363DD" w:rsidRDefault="000D5B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F7857" w:rsidRPr="00E363DD">
        <w:rPr>
          <w:rFonts w:ascii="Times New Roman" w:hAnsi="Times New Roman" w:cs="Times New Roman"/>
          <w:sz w:val="28"/>
          <w:szCs w:val="28"/>
        </w:rPr>
        <w:t>На т</w:t>
      </w:r>
      <w:r w:rsidR="008134E9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="004F7857"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044D833F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14:paraId="2CB0AE54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14:paraId="111C86F6" w14:textId="77777777" w:rsidR="000D5BB7" w:rsidRDefault="004F785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="00074E10"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="000D5BB7"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E7258EC" w14:textId="77777777" w:rsidR="000D5BB7" w:rsidRPr="00FD4AFA" w:rsidRDefault="000D5BB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мероприятий по охране 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 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14:paraId="53CA0922" w14:textId="77777777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заготовка гражданами пищевых лесных ресурсов (кроме березового сока) и сбор лекарственных растений для собственных нужд в порядке, </w:t>
      </w:r>
      <w:r w:rsidRPr="008D2595">
        <w:rPr>
          <w:rFonts w:ascii="Times New Roman" w:hAnsi="Times New Roman" w:cs="Times New Roman"/>
          <w:sz w:val="28"/>
          <w:szCs w:val="28"/>
        </w:rPr>
        <w:lastRenderedPageBreak/>
        <w:t>установленном действующим законодательством;</w:t>
      </w:r>
    </w:p>
    <w:p w14:paraId="08CD4E6C" w14:textId="77777777" w:rsidR="000D5BB7" w:rsidRPr="00FD4AFA" w:rsidRDefault="000D5BB7" w:rsidP="00F676D0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любительская и спортивная охота, осуществляемая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14:paraId="47463C62" w14:textId="77777777" w:rsidR="004F7857" w:rsidRPr="00E363DD" w:rsidRDefault="009B2BE4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 w:rsidR="00D66C46"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</w:t>
      </w:r>
      <w:r w:rsidR="008134E9">
        <w:rPr>
          <w:rFonts w:ascii="Times New Roman" w:hAnsi="Times New Roman" w:cs="Times New Roman"/>
          <w:sz w:val="28"/>
          <w:szCs w:val="28"/>
        </w:rPr>
        <w:t>,</w:t>
      </w:r>
      <w:r w:rsidR="00F84874">
        <w:rPr>
          <w:rFonts w:ascii="Times New Roman" w:hAnsi="Times New Roman" w:cs="Times New Roman"/>
          <w:sz w:val="28"/>
          <w:szCs w:val="28"/>
        </w:rPr>
        <w:t xml:space="preserve"> 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Правила</w:t>
      </w:r>
      <w:r w:rsidR="00F84874">
        <w:rPr>
          <w:rFonts w:ascii="Times New Roman" w:hAnsi="Times New Roman" w:cs="Times New Roman"/>
          <w:sz w:val="28"/>
          <w:szCs w:val="28"/>
        </w:rPr>
        <w:t>ми</w:t>
      </w:r>
      <w:r w:rsidR="00F84874" w:rsidRPr="00F84874">
        <w:rPr>
          <w:rFonts w:ascii="Times New Roman" w:hAnsi="Times New Roman" w:cs="Times New Roman"/>
          <w:sz w:val="28"/>
          <w:szCs w:val="28"/>
        </w:rPr>
        <w:t xml:space="preserve"> 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Российской Федерации от 09.12.2020 № 2047</w:t>
      </w:r>
      <w:r w:rsidR="00780B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4874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»;</w:t>
      </w:r>
    </w:p>
    <w:p w14:paraId="6C874973" w14:textId="77777777" w:rsidR="005809DE" w:rsidRPr="00E363DD" w:rsidRDefault="005809DE" w:rsidP="00F676D0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 w:rsidR="008D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объектов.</w:t>
      </w:r>
    </w:p>
    <w:p w14:paraId="1D19B66B" w14:textId="77777777" w:rsidR="00FD4AFA" w:rsidRPr="00FD4AFA" w:rsidRDefault="00FD4AFA" w:rsidP="00F67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</w:t>
      </w:r>
      <w:proofErr w:type="gramStart"/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/0412 «Об утверждении классификатора видов разрешенного использования земельных участков», на территории </w:t>
      </w:r>
      <w:r w:rsid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</w:t>
      </w:r>
      <w:r w:rsidR="00C3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E77E13D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14:paraId="5808CE1B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 xml:space="preserve">осуществление необходимых природоохранных и </w:t>
      </w:r>
      <w:proofErr w:type="spellStart"/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природовосстановительных</w:t>
      </w:r>
      <w:proofErr w:type="spellEnd"/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 xml:space="preserve"> мероприятий;</w:t>
      </w:r>
    </w:p>
    <w:p w14:paraId="64D7BFD7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14:paraId="43E799BC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размещение нефтепроводов, водопроводов, газопроводов и иных </w:t>
      </w: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трубопроводов, а также иных зданий и сооружений, необходимых для эксплуатации названных трубопроводов</w:t>
      </w:r>
      <w:r w:rsidR="0081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27019A17" w14:textId="77777777" w:rsidR="00FD4AFA" w:rsidRPr="00904A27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14:paraId="03812134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  <w:proofErr w:type="gramEnd"/>
    </w:p>
    <w:p w14:paraId="0BE367E3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репродукция редких и (или) находящихся под угрозой исчезновения видов животных (код вида разрешенного использования 9.1.1):</w:t>
      </w:r>
    </w:p>
    <w:p w14:paraId="2E153872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14:paraId="7F23441A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14:paraId="06F89FB8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заготовка живицы, сбор </w:t>
      </w:r>
      <w:proofErr w:type="spellStart"/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14:paraId="0B141C81" w14:textId="77777777" w:rsidR="00FD4AFA" w:rsidRPr="00D211EE" w:rsidRDefault="00F676D0" w:rsidP="001229FC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sectPr w:rsidR="00FD4AFA" w:rsidRPr="00D211EE" w:rsidSect="00070A5B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85D72" w14:textId="77777777" w:rsidR="00C507F4" w:rsidRDefault="00C507F4" w:rsidP="00070A5B">
      <w:pPr>
        <w:spacing w:after="0" w:line="240" w:lineRule="auto"/>
      </w:pPr>
      <w:r>
        <w:separator/>
      </w:r>
    </w:p>
  </w:endnote>
  <w:endnote w:type="continuationSeparator" w:id="0">
    <w:p w14:paraId="29537D20" w14:textId="77777777" w:rsidR="00C507F4" w:rsidRDefault="00C507F4" w:rsidP="0007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11117" w14:textId="77777777" w:rsidR="00C507F4" w:rsidRDefault="00C507F4" w:rsidP="00070A5B">
      <w:pPr>
        <w:spacing w:after="0" w:line="240" w:lineRule="auto"/>
      </w:pPr>
      <w:r>
        <w:separator/>
      </w:r>
    </w:p>
  </w:footnote>
  <w:footnote w:type="continuationSeparator" w:id="0">
    <w:p w14:paraId="0FA4F82A" w14:textId="77777777" w:rsidR="00C507F4" w:rsidRDefault="00C507F4" w:rsidP="0007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28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6BCF50B" w14:textId="77777777" w:rsidR="00070A5B" w:rsidRPr="00070A5B" w:rsidRDefault="00070A5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0A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A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6B4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3BB524C"/>
    <w:multiLevelType w:val="multilevel"/>
    <w:tmpl w:val="52D07F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27738"/>
    <w:rsid w:val="00066969"/>
    <w:rsid w:val="00070A5B"/>
    <w:rsid w:val="00074E10"/>
    <w:rsid w:val="00077208"/>
    <w:rsid w:val="000907A6"/>
    <w:rsid w:val="000D5BB7"/>
    <w:rsid w:val="000F46A1"/>
    <w:rsid w:val="00102F91"/>
    <w:rsid w:val="001229FC"/>
    <w:rsid w:val="00145F1E"/>
    <w:rsid w:val="00160F11"/>
    <w:rsid w:val="00196B43"/>
    <w:rsid w:val="001B697A"/>
    <w:rsid w:val="00215904"/>
    <w:rsid w:val="00215A09"/>
    <w:rsid w:val="00222FA1"/>
    <w:rsid w:val="00223F20"/>
    <w:rsid w:val="00290580"/>
    <w:rsid w:val="00293593"/>
    <w:rsid w:val="002B701B"/>
    <w:rsid w:val="00313339"/>
    <w:rsid w:val="0038219B"/>
    <w:rsid w:val="003B2CDF"/>
    <w:rsid w:val="003C4703"/>
    <w:rsid w:val="003F6B06"/>
    <w:rsid w:val="00465FC4"/>
    <w:rsid w:val="00467AD0"/>
    <w:rsid w:val="004B7C99"/>
    <w:rsid w:val="004F7857"/>
    <w:rsid w:val="005120FE"/>
    <w:rsid w:val="0051321E"/>
    <w:rsid w:val="00534563"/>
    <w:rsid w:val="00534F40"/>
    <w:rsid w:val="00544DC4"/>
    <w:rsid w:val="0054570B"/>
    <w:rsid w:val="00565B4A"/>
    <w:rsid w:val="005809DE"/>
    <w:rsid w:val="005B5DB7"/>
    <w:rsid w:val="005C5AE0"/>
    <w:rsid w:val="005D48C1"/>
    <w:rsid w:val="005E3A7C"/>
    <w:rsid w:val="00600CF1"/>
    <w:rsid w:val="0066425C"/>
    <w:rsid w:val="00667C2F"/>
    <w:rsid w:val="00674455"/>
    <w:rsid w:val="00693230"/>
    <w:rsid w:val="00695EDE"/>
    <w:rsid w:val="006F38DB"/>
    <w:rsid w:val="007314C0"/>
    <w:rsid w:val="00734429"/>
    <w:rsid w:val="00743F89"/>
    <w:rsid w:val="00751B90"/>
    <w:rsid w:val="00762D0B"/>
    <w:rsid w:val="00770CD8"/>
    <w:rsid w:val="00780B71"/>
    <w:rsid w:val="00781656"/>
    <w:rsid w:val="00783264"/>
    <w:rsid w:val="007E25FE"/>
    <w:rsid w:val="007F6D6E"/>
    <w:rsid w:val="007F752D"/>
    <w:rsid w:val="008060CE"/>
    <w:rsid w:val="008134E9"/>
    <w:rsid w:val="00834EB8"/>
    <w:rsid w:val="008811DF"/>
    <w:rsid w:val="008A4C4D"/>
    <w:rsid w:val="008D233E"/>
    <w:rsid w:val="008D2595"/>
    <w:rsid w:val="008F7429"/>
    <w:rsid w:val="00904A27"/>
    <w:rsid w:val="0090566E"/>
    <w:rsid w:val="00963845"/>
    <w:rsid w:val="009A45CC"/>
    <w:rsid w:val="009B2BE4"/>
    <w:rsid w:val="009E459A"/>
    <w:rsid w:val="009F3D3E"/>
    <w:rsid w:val="00A146B1"/>
    <w:rsid w:val="00A40F64"/>
    <w:rsid w:val="00B04B49"/>
    <w:rsid w:val="00B152C3"/>
    <w:rsid w:val="00B67325"/>
    <w:rsid w:val="00B733CA"/>
    <w:rsid w:val="00B777FB"/>
    <w:rsid w:val="00B77C27"/>
    <w:rsid w:val="00BD27A2"/>
    <w:rsid w:val="00BE37F7"/>
    <w:rsid w:val="00C20F9E"/>
    <w:rsid w:val="00C31788"/>
    <w:rsid w:val="00C318BF"/>
    <w:rsid w:val="00C336B1"/>
    <w:rsid w:val="00C507F4"/>
    <w:rsid w:val="00C709EF"/>
    <w:rsid w:val="00CA0360"/>
    <w:rsid w:val="00CB5D46"/>
    <w:rsid w:val="00CD541B"/>
    <w:rsid w:val="00CE7E6F"/>
    <w:rsid w:val="00D11566"/>
    <w:rsid w:val="00D211EE"/>
    <w:rsid w:val="00D66C46"/>
    <w:rsid w:val="00DA4284"/>
    <w:rsid w:val="00DD3926"/>
    <w:rsid w:val="00E363DD"/>
    <w:rsid w:val="00E8156C"/>
    <w:rsid w:val="00EB0C7C"/>
    <w:rsid w:val="00EB50B7"/>
    <w:rsid w:val="00EB60DD"/>
    <w:rsid w:val="00EF4A00"/>
    <w:rsid w:val="00F063EC"/>
    <w:rsid w:val="00F35DB8"/>
    <w:rsid w:val="00F510BD"/>
    <w:rsid w:val="00F676D0"/>
    <w:rsid w:val="00F71BF3"/>
    <w:rsid w:val="00F84874"/>
    <w:rsid w:val="00FB2303"/>
    <w:rsid w:val="00FB392E"/>
    <w:rsid w:val="00FC116F"/>
    <w:rsid w:val="00FD3FCB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2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5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Татьяна С. Гудовских</cp:lastModifiedBy>
  <cp:revision>41</cp:revision>
  <dcterms:created xsi:type="dcterms:W3CDTF">2023-01-30T10:47:00Z</dcterms:created>
  <dcterms:modified xsi:type="dcterms:W3CDTF">2025-01-09T11:21:00Z</dcterms:modified>
</cp:coreProperties>
</file>